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C3" w:rsidRPr="00C70959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</w:pPr>
      <w:r w:rsidRPr="00C70959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EGZAMIN </w:t>
      </w:r>
      <w:r w:rsidR="00CB2CEB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>ZAWODOWY</w:t>
      </w:r>
      <w:r w:rsidR="002D34E8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 FORMUŁA 2019</w:t>
      </w:r>
    </w:p>
    <w:p w:rsidR="005F0BC3" w:rsidRPr="00C70959" w:rsidRDefault="005F0BC3" w:rsidP="00D429A5">
      <w:pPr>
        <w:spacing w:after="0"/>
        <w:rPr>
          <w:rFonts w:ascii="Garamond" w:hAnsi="Garamond" w:cs="Garamond"/>
          <w:b/>
          <w:bCs/>
          <w:sz w:val="27"/>
          <w:szCs w:val="27"/>
          <w:lang w:eastAsia="pl-PL"/>
        </w:rPr>
      </w:pPr>
    </w:p>
    <w:p w:rsidR="005F0BC3" w:rsidRPr="00C70959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Czym jest egzamin zawodowy?</w:t>
      </w:r>
    </w:p>
    <w:p w:rsidR="002D34E8" w:rsidRP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 w:rsidRPr="002D34E8">
        <w:rPr>
          <w:rFonts w:ascii="Garamond" w:hAnsi="Garamond" w:cs="Garamond"/>
          <w:sz w:val="27"/>
          <w:szCs w:val="27"/>
          <w:lang w:eastAsia="pl-PL"/>
        </w:rPr>
        <w:t>Z dniem 1 września 2019 r. weszły w życie przepisy wprowadzające egzamin zawodowy,  do którego  obowiązuje nowa podstawa programowa kształcenia w zawodach szkolnictwa branżowego z 16 maja 2019 r.</w:t>
      </w:r>
      <w:r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Egzamin zawodowy jest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formą oceny poziomu opanowania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przez osoby wiadomości i umiejętności z zakresu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jednej kwalifikacji wyodrębnionej w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zawodzie, ustalonych </w:t>
      </w:r>
      <w:r w:rsidR="00D429A5">
        <w:rPr>
          <w:rFonts w:ascii="Garamond" w:hAnsi="Garamond" w:cs="Garamond"/>
          <w:sz w:val="27"/>
          <w:szCs w:val="27"/>
          <w:lang w:eastAsia="pl-PL"/>
        </w:rPr>
        <w:br/>
      </w:r>
      <w:r w:rsidRPr="002D34E8">
        <w:rPr>
          <w:rFonts w:ascii="Garamond" w:hAnsi="Garamond" w:cs="Garamond"/>
          <w:sz w:val="27"/>
          <w:szCs w:val="27"/>
          <w:lang w:eastAsia="pl-PL"/>
        </w:rPr>
        <w:t>w podstawie programowej kształcenia w zawodzie szkolnictwa branżowego.</w:t>
      </w:r>
      <w:r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</w:rPr>
        <w:t xml:space="preserve">Egzamin zawodowy jest przeprowadzany na podstawie wymagań określonych w podstawie programowej kształcenia </w:t>
      </w:r>
      <w:r w:rsidR="00D429A5">
        <w:rPr>
          <w:rFonts w:ascii="Garamond" w:hAnsi="Garamond" w:cs="Garamond"/>
          <w:sz w:val="27"/>
          <w:szCs w:val="27"/>
        </w:rPr>
        <w:br/>
      </w:r>
      <w:r w:rsidRPr="002D34E8">
        <w:rPr>
          <w:rFonts w:ascii="Garamond" w:hAnsi="Garamond" w:cs="Garamond"/>
          <w:sz w:val="27"/>
          <w:szCs w:val="27"/>
        </w:rPr>
        <w:t>w zawodzie szkolnictwa branżowego.</w:t>
      </w:r>
      <w:r>
        <w:rPr>
          <w:rFonts w:ascii="Garamond" w:hAnsi="Garamond" w:cs="Garamond"/>
          <w:sz w:val="27"/>
          <w:szCs w:val="27"/>
        </w:rPr>
        <w:t xml:space="preserve"> </w:t>
      </w:r>
      <w:r w:rsidRPr="002D34E8">
        <w:rPr>
          <w:rFonts w:ascii="Garamond" w:hAnsi="Garamond" w:cs="Garamond"/>
          <w:sz w:val="27"/>
          <w:szCs w:val="27"/>
        </w:rPr>
        <w:t xml:space="preserve">Centralna Komisja Egzaminacyjna publikuje </w:t>
      </w:r>
      <w:hyperlink r:id="rId8" w:history="1">
        <w:r w:rsidRPr="002D34E8">
          <w:rPr>
            <w:rFonts w:ascii="Garamond" w:hAnsi="Garamond" w:cs="Garamond"/>
            <w:sz w:val="27"/>
            <w:szCs w:val="27"/>
          </w:rPr>
          <w:t>informatory</w:t>
        </w:r>
      </w:hyperlink>
      <w:r w:rsidRPr="002D34E8">
        <w:rPr>
          <w:rFonts w:ascii="Garamond" w:hAnsi="Garamond" w:cs="Garamond"/>
          <w:sz w:val="27"/>
          <w:szCs w:val="27"/>
        </w:rPr>
        <w:t xml:space="preserve"> dotyczące egzaminu </w:t>
      </w:r>
      <w:r w:rsidRPr="002D34E8">
        <w:rPr>
          <w:rFonts w:ascii="Times New Roman" w:hAnsi="Times New Roman" w:cs="Times New Roman"/>
          <w:sz w:val="27"/>
          <w:szCs w:val="27"/>
        </w:rPr>
        <w:t>‎</w:t>
      </w:r>
      <w:r w:rsidRPr="002D34E8">
        <w:rPr>
          <w:rFonts w:ascii="Garamond" w:hAnsi="Garamond" w:cs="Garamond"/>
          <w:sz w:val="27"/>
          <w:szCs w:val="27"/>
        </w:rPr>
        <w:t xml:space="preserve">zawodowego, które zawierają m.in. </w:t>
      </w:r>
      <w:r w:rsidRPr="002D34E8">
        <w:rPr>
          <w:rFonts w:ascii="Times New Roman" w:hAnsi="Times New Roman" w:cs="Times New Roman"/>
          <w:sz w:val="27"/>
          <w:szCs w:val="27"/>
        </w:rPr>
        <w:t>‎</w:t>
      </w:r>
      <w:r w:rsidRPr="002D34E8">
        <w:rPr>
          <w:rFonts w:ascii="Garamond" w:hAnsi="Garamond" w:cs="Garamond"/>
          <w:sz w:val="27"/>
          <w:szCs w:val="27"/>
        </w:rPr>
        <w:t xml:space="preserve">przykładowe pytania i </w:t>
      </w:r>
      <w:r w:rsidRPr="002D34E8">
        <w:rPr>
          <w:rFonts w:ascii="Times New Roman" w:hAnsi="Times New Roman" w:cs="Times New Roman"/>
          <w:sz w:val="27"/>
          <w:szCs w:val="27"/>
        </w:rPr>
        <w:t>‎</w:t>
      </w:r>
      <w:r w:rsidRPr="002D34E8">
        <w:rPr>
          <w:rFonts w:ascii="Garamond" w:hAnsi="Garamond" w:cs="Garamond"/>
          <w:sz w:val="27"/>
          <w:szCs w:val="27"/>
        </w:rPr>
        <w:t>zadania egzaminacyjne.</w:t>
      </w:r>
    </w:p>
    <w:p w:rsidR="002D34E8" w:rsidRDefault="002D34E8" w:rsidP="00D429A5">
      <w:pPr>
        <w:spacing w:after="0"/>
        <w:jc w:val="both"/>
      </w:pPr>
    </w:p>
    <w:p w:rsidR="005F0BC3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AE502E">
        <w:rPr>
          <w:rFonts w:ascii="Garamond" w:hAnsi="Garamond" w:cs="Garamond"/>
          <w:b/>
          <w:bCs/>
          <w:sz w:val="27"/>
          <w:szCs w:val="27"/>
          <w:lang w:eastAsia="pl-PL"/>
        </w:rPr>
        <w:t>Dla kogo przeprowadzany jest egzamin zawodowy?</w:t>
      </w:r>
    </w:p>
    <w:p w:rsidR="002D34E8" w:rsidRP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 w:rsidRPr="002D34E8">
        <w:rPr>
          <w:rFonts w:ascii="Garamond" w:hAnsi="Garamond" w:cs="Garamond"/>
          <w:sz w:val="27"/>
          <w:szCs w:val="27"/>
        </w:rPr>
        <w:t>Egzamin zawodowy wg podstawy programowej kształcenia w zawodach szkolnictwa branżowego z 2019 r.  jest przeprowadzany dla:</w:t>
      </w:r>
    </w:p>
    <w:p w:rsidR="002D34E8" w:rsidRP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 w:rsidRPr="002D34E8">
        <w:rPr>
          <w:rFonts w:ascii="Garamond" w:hAnsi="Garamond" w:cs="Garamond"/>
          <w:sz w:val="27"/>
          <w:szCs w:val="27"/>
        </w:rPr>
        <w:t>- uczniów, którzy rozpoczęli kształcenie po 1 września 2019 r.</w:t>
      </w:r>
    </w:p>
    <w:p w:rsidR="002D34E8" w:rsidRPr="00D65A75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 w:rsidRPr="00D65A75">
        <w:rPr>
          <w:rFonts w:ascii="Garamond" w:hAnsi="Garamond" w:cs="Garamond"/>
          <w:sz w:val="27"/>
          <w:szCs w:val="27"/>
        </w:rPr>
        <w:t xml:space="preserve">- absolwentów szkół, którzy rozpoczęli naukę nie wcześniej </w:t>
      </w:r>
      <w:r w:rsidRPr="00D65A75">
        <w:rPr>
          <w:rFonts w:ascii="Times New Roman" w:hAnsi="Times New Roman" w:cs="Times New Roman"/>
          <w:sz w:val="27"/>
          <w:szCs w:val="27"/>
        </w:rPr>
        <w:t>‎</w:t>
      </w:r>
      <w:r w:rsidRPr="00D65A75">
        <w:rPr>
          <w:rFonts w:ascii="Garamond" w:hAnsi="Garamond" w:cs="Garamond"/>
          <w:sz w:val="27"/>
          <w:szCs w:val="27"/>
        </w:rPr>
        <w:t>niż 1 września 2019 r.</w:t>
      </w:r>
    </w:p>
    <w:p w:rsidR="002D34E8" w:rsidRDefault="00D65A75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N</w:t>
      </w:r>
      <w:r w:rsidR="002D34E8" w:rsidRPr="002D34E8">
        <w:rPr>
          <w:rFonts w:ascii="Garamond" w:hAnsi="Garamond" w:cs="Garamond"/>
          <w:sz w:val="27"/>
          <w:szCs w:val="27"/>
        </w:rPr>
        <w:t>ieprzystąpienie do egzaminu skutkuje nieotrzymaniem świadectwa ukończenia danego roku szkolnego lub semestru.</w:t>
      </w:r>
    </w:p>
    <w:p w:rsidR="002D34E8" w:rsidRP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</w:rPr>
      </w:pPr>
      <w:r w:rsidRPr="002D34E8">
        <w:rPr>
          <w:rFonts w:ascii="Garamond" w:hAnsi="Garamond" w:cs="Garamond"/>
          <w:sz w:val="27"/>
          <w:szCs w:val="27"/>
        </w:rPr>
        <w:t>Dyrektor szkoły informuje uczniów i słuchaczy (uczniów branżowych szkół I stopnia niebędących młodocianymi pracownikami, uczniów będących młodocianymi pracownikami zatrudnionymi w celu przygotowania zawodowego u pracodawcy niebędącego rzemieślnikiem oraz uczniów techników oraz słuchaczy branżowych szkół II stopnia i szkół policealnych) o obowiązku przystąpienia do egzaminu zawodowego odpowiednio w danym roku szkolnym lub danym semestrze.</w:t>
      </w:r>
    </w:p>
    <w:p w:rsidR="002D34E8" w:rsidRDefault="002D34E8" w:rsidP="00D429A5">
      <w:pPr>
        <w:spacing w:after="0"/>
        <w:jc w:val="center"/>
      </w:pPr>
    </w:p>
    <w:p w:rsidR="003A1658" w:rsidRDefault="003A1658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>
        <w:rPr>
          <w:rFonts w:ascii="Garamond" w:hAnsi="Garamond" w:cs="Garamond"/>
          <w:b/>
          <w:bCs/>
          <w:sz w:val="27"/>
          <w:szCs w:val="27"/>
          <w:lang w:eastAsia="pl-PL"/>
        </w:rPr>
        <w:t>Termin złożenia deklaracji</w:t>
      </w:r>
    </w:p>
    <w:p w:rsidR="002D34E8" w:rsidRPr="002D34E8" w:rsidRDefault="002D34E8" w:rsidP="00D429A5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2D34E8">
        <w:rPr>
          <w:rFonts w:ascii="Garamond" w:hAnsi="Garamond" w:cs="Garamond"/>
          <w:sz w:val="27"/>
          <w:szCs w:val="27"/>
          <w:lang w:eastAsia="pl-PL"/>
        </w:rPr>
        <w:t>Uczniowie,  słuchacze, absolwenci, osoby, które ukończyły kwalifikacyjny kurs zawodowy, składają deklaracje przystąpienia nie później niż do :</w:t>
      </w:r>
    </w:p>
    <w:p w:rsidR="002D34E8" w:rsidRPr="002D34E8" w:rsidRDefault="002D34E8" w:rsidP="00D429A5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2D34E8">
        <w:rPr>
          <w:rFonts w:ascii="Garamond" w:hAnsi="Garamond" w:cs="Garamond"/>
          <w:b/>
          <w:sz w:val="27"/>
          <w:szCs w:val="27"/>
          <w:lang w:eastAsia="pl-PL"/>
        </w:rPr>
        <w:t>a)</w:t>
      </w:r>
      <w:r w:rsidRPr="00D429A5">
        <w:rPr>
          <w:rFonts w:ascii="Garamond" w:hAnsi="Garamond" w:cs="Garamond"/>
          <w:b/>
          <w:sz w:val="27"/>
          <w:szCs w:val="27"/>
          <w:lang w:eastAsia="pl-PL"/>
        </w:rPr>
        <w:t xml:space="preserve"> dnia 15 września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 – jeżeli przystępują do egzaminu zawodowego, którego termin główny został określony w komunikacie, między 2 listopada a 28 lutego danego roku szkolnego;</w:t>
      </w:r>
      <w:r w:rsidRPr="002D34E8">
        <w:rPr>
          <w:rFonts w:ascii="Garamond" w:hAnsi="Garamond" w:cs="Garamond"/>
          <w:sz w:val="27"/>
          <w:szCs w:val="27"/>
          <w:lang w:eastAsia="pl-PL"/>
        </w:rPr>
        <w:br/>
      </w:r>
      <w:r w:rsidRPr="002D34E8">
        <w:rPr>
          <w:rFonts w:ascii="Garamond" w:hAnsi="Garamond" w:cs="Garamond"/>
          <w:b/>
          <w:sz w:val="27"/>
          <w:szCs w:val="27"/>
          <w:lang w:eastAsia="pl-PL"/>
        </w:rPr>
        <w:t xml:space="preserve">b) </w:t>
      </w:r>
      <w:r w:rsidRPr="00D429A5">
        <w:rPr>
          <w:rFonts w:ascii="Garamond" w:hAnsi="Garamond" w:cs="Garamond"/>
          <w:b/>
          <w:sz w:val="27"/>
          <w:szCs w:val="27"/>
          <w:lang w:eastAsia="pl-PL"/>
        </w:rPr>
        <w:t>dnia 7 lutego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 – jeżeli przystępują do egzaminu zawodowego, którego termin główny został określony w komunikacie, między 1 kwietnia a 31 sierpnia danego roku szkolnego.</w:t>
      </w:r>
    </w:p>
    <w:p w:rsidR="003A1658" w:rsidRPr="00376F30" w:rsidRDefault="003A1658" w:rsidP="00D429A5">
      <w:pPr>
        <w:spacing w:after="0"/>
        <w:rPr>
          <w:rFonts w:ascii="Garamond" w:hAnsi="Garamond" w:cs="Garamond"/>
          <w:bCs/>
          <w:szCs w:val="27"/>
          <w:lang w:eastAsia="pl-PL"/>
        </w:rPr>
      </w:pPr>
    </w:p>
    <w:p w:rsidR="005F0BC3" w:rsidRPr="00D429A5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D429A5">
        <w:rPr>
          <w:rFonts w:ascii="Garamond" w:hAnsi="Garamond" w:cs="Garamond"/>
          <w:b/>
          <w:bCs/>
          <w:sz w:val="27"/>
          <w:szCs w:val="27"/>
          <w:lang w:eastAsia="pl-PL"/>
        </w:rPr>
        <w:t>Struktura egzaminu zawodowego</w:t>
      </w:r>
    </w:p>
    <w:p w:rsidR="002D34E8" w:rsidRPr="00D429A5" w:rsidRDefault="002D34E8" w:rsidP="00D429A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 w:rsidRPr="00D429A5">
        <w:rPr>
          <w:rFonts w:ascii="Garamond" w:hAnsi="Garamond"/>
          <w:sz w:val="27"/>
          <w:szCs w:val="27"/>
        </w:rPr>
        <w:t>Egzamin zawodowy składa się z części pisemnej i części praktycznej.</w:t>
      </w:r>
    </w:p>
    <w:p w:rsidR="002D34E8" w:rsidRPr="00D429A5" w:rsidRDefault="002D34E8" w:rsidP="00D429A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 w:rsidRPr="00D429A5">
        <w:rPr>
          <w:rFonts w:ascii="Garamond" w:hAnsi="Garamond"/>
          <w:b/>
          <w:i/>
          <w:sz w:val="27"/>
          <w:szCs w:val="27"/>
        </w:rPr>
        <w:t>Część pisemna</w:t>
      </w:r>
      <w:r w:rsidRPr="00D429A5">
        <w:rPr>
          <w:rFonts w:ascii="Garamond" w:hAnsi="Garamond"/>
          <w:sz w:val="27"/>
          <w:szCs w:val="27"/>
        </w:rPr>
        <w:t xml:space="preserve"> jest przeprowadzana w formie testu pisemnego z wykorzystaniem elektronicznego systemu przeprowadzania egzaminu zawodowego – tj. przy komputerze.</w:t>
      </w:r>
      <w:r w:rsidR="00D65A75" w:rsidRPr="00D429A5">
        <w:rPr>
          <w:rFonts w:ascii="Garamond" w:hAnsi="Garamond"/>
          <w:sz w:val="27"/>
          <w:szCs w:val="27"/>
        </w:rPr>
        <w:t xml:space="preserve"> </w:t>
      </w:r>
      <w:r w:rsidRPr="00D429A5">
        <w:rPr>
          <w:rFonts w:ascii="Garamond" w:hAnsi="Garamond"/>
          <w:sz w:val="27"/>
          <w:szCs w:val="27"/>
        </w:rPr>
        <w:t xml:space="preserve">Część pisemna trwa </w:t>
      </w:r>
      <w:r w:rsidR="00D429A5">
        <w:rPr>
          <w:rFonts w:ascii="Garamond" w:hAnsi="Garamond"/>
          <w:sz w:val="27"/>
          <w:szCs w:val="27"/>
        </w:rPr>
        <w:br/>
      </w:r>
      <w:r w:rsidRPr="00D429A5">
        <w:rPr>
          <w:rFonts w:ascii="Garamond" w:hAnsi="Garamond"/>
          <w:sz w:val="27"/>
          <w:szCs w:val="27"/>
        </w:rPr>
        <w:t>60 minut i przeprowadzana jest w formie testu składającego się z 40 zadań zamkniętych zawierających cztery odpowiedzi do wyboru, z których tylko jedna odpowiedź jest prawidłowa.</w:t>
      </w:r>
      <w:r w:rsidR="00D65A75" w:rsidRPr="00D429A5">
        <w:rPr>
          <w:rFonts w:ascii="Garamond" w:hAnsi="Garamond"/>
          <w:sz w:val="27"/>
          <w:szCs w:val="27"/>
        </w:rPr>
        <w:t xml:space="preserve"> </w:t>
      </w:r>
      <w:r w:rsidRPr="00D429A5">
        <w:rPr>
          <w:rFonts w:ascii="Garamond" w:hAnsi="Garamond"/>
          <w:sz w:val="27"/>
          <w:szCs w:val="27"/>
        </w:rPr>
        <w:t xml:space="preserve">Dla osób, które wymagają dostosowania warunków i formy przeprowadzania egzaminu, egzamin może odbyć się </w:t>
      </w:r>
      <w:r w:rsidR="00D429A5">
        <w:rPr>
          <w:rFonts w:ascii="Garamond" w:hAnsi="Garamond"/>
          <w:sz w:val="27"/>
          <w:szCs w:val="27"/>
        </w:rPr>
        <w:br/>
      </w:r>
      <w:r w:rsidRPr="00D429A5">
        <w:rPr>
          <w:rFonts w:ascii="Garamond" w:hAnsi="Garamond"/>
          <w:sz w:val="27"/>
          <w:szCs w:val="27"/>
        </w:rPr>
        <w:t>z wykorzystaniem arkusza egzaminacyjnego w postaci wydrukowanej.</w:t>
      </w:r>
    </w:p>
    <w:p w:rsidR="006879BC" w:rsidRDefault="006879BC" w:rsidP="00D429A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i/>
          <w:sz w:val="27"/>
          <w:szCs w:val="27"/>
        </w:rPr>
      </w:pPr>
    </w:p>
    <w:p w:rsidR="006879BC" w:rsidRDefault="006879BC" w:rsidP="00D429A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i/>
          <w:sz w:val="27"/>
          <w:szCs w:val="27"/>
        </w:rPr>
      </w:pPr>
    </w:p>
    <w:p w:rsidR="002D34E8" w:rsidRDefault="002D34E8" w:rsidP="00D429A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 w:rsidRPr="00D429A5">
        <w:rPr>
          <w:rFonts w:ascii="Garamond" w:hAnsi="Garamond"/>
          <w:b/>
          <w:i/>
          <w:sz w:val="27"/>
          <w:szCs w:val="27"/>
        </w:rPr>
        <w:lastRenderedPageBreak/>
        <w:t>Część praktyczna</w:t>
      </w:r>
      <w:r w:rsidRPr="00D429A5">
        <w:rPr>
          <w:rFonts w:ascii="Garamond" w:hAnsi="Garamond"/>
          <w:sz w:val="27"/>
          <w:szCs w:val="27"/>
        </w:rPr>
        <w:t xml:space="preserve"> egzaminu zawodowego polega na wykonaniu zadania lub zadań egzaminacyjnych, których rezultatem jest wyrób, usługa lub dokumentacja. Część praktyczna trwa nie krócej niż 120 minut i nie dłużej niż 240 minut i jest </w:t>
      </w:r>
      <w:r w:rsidRPr="00D429A5">
        <w:rPr>
          <w:sz w:val="27"/>
          <w:szCs w:val="27"/>
        </w:rPr>
        <w:t>‎‎</w:t>
      </w:r>
      <w:r w:rsidRPr="00D429A5">
        <w:rPr>
          <w:rFonts w:ascii="Garamond" w:hAnsi="Garamond"/>
          <w:sz w:val="27"/>
          <w:szCs w:val="27"/>
        </w:rPr>
        <w:t>przeprowadzana w formie testu praktycznego, polegaj</w:t>
      </w:r>
      <w:r w:rsidRPr="00D429A5">
        <w:rPr>
          <w:rFonts w:ascii="Garamond" w:hAnsi="Garamond" w:cs="Garamond"/>
          <w:sz w:val="27"/>
          <w:szCs w:val="27"/>
        </w:rPr>
        <w:t>ą</w:t>
      </w:r>
      <w:r w:rsidRPr="00D429A5">
        <w:rPr>
          <w:rFonts w:ascii="Garamond" w:hAnsi="Garamond"/>
          <w:sz w:val="27"/>
          <w:szCs w:val="27"/>
        </w:rPr>
        <w:t>cego na wykonaniu przez zdaj</w:t>
      </w:r>
      <w:r w:rsidRPr="00D429A5">
        <w:rPr>
          <w:rFonts w:ascii="Garamond" w:hAnsi="Garamond" w:cs="Garamond"/>
          <w:sz w:val="27"/>
          <w:szCs w:val="27"/>
        </w:rPr>
        <w:t>ą</w:t>
      </w:r>
      <w:r w:rsidRPr="00D429A5">
        <w:rPr>
          <w:rFonts w:ascii="Garamond" w:hAnsi="Garamond"/>
          <w:sz w:val="27"/>
          <w:szCs w:val="27"/>
        </w:rPr>
        <w:t xml:space="preserve">cego </w:t>
      </w:r>
      <w:r w:rsidRPr="00D429A5">
        <w:rPr>
          <w:sz w:val="27"/>
          <w:szCs w:val="27"/>
        </w:rPr>
        <w:t>‎‎</w:t>
      </w:r>
      <w:r w:rsidRPr="00D429A5">
        <w:rPr>
          <w:rFonts w:ascii="Garamond" w:hAnsi="Garamond"/>
          <w:sz w:val="27"/>
          <w:szCs w:val="27"/>
        </w:rPr>
        <w:t xml:space="preserve">zadania egzaminacyjnego zawartego w arkuszu egzaminacyjnym na stanowisku </w:t>
      </w:r>
      <w:r w:rsidRPr="00D429A5">
        <w:rPr>
          <w:sz w:val="27"/>
          <w:szCs w:val="27"/>
        </w:rPr>
        <w:t>‎‎</w:t>
      </w:r>
      <w:r w:rsidRPr="00D429A5">
        <w:rPr>
          <w:rFonts w:ascii="Garamond" w:hAnsi="Garamond"/>
          <w:sz w:val="27"/>
          <w:szCs w:val="27"/>
        </w:rPr>
        <w:t xml:space="preserve">egzaminacyjnym. Czas trwania części praktycznej egzaminu zawodowego dla konkretnej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>kwalifikacji okre</w:t>
      </w:r>
      <w:r w:rsidRPr="00D429A5">
        <w:rPr>
          <w:rFonts w:ascii="Garamond" w:hAnsi="Garamond" w:cs="Garamond"/>
          <w:sz w:val="27"/>
          <w:szCs w:val="27"/>
        </w:rPr>
        <w:t>ś</w:t>
      </w:r>
      <w:r w:rsidRPr="00D429A5">
        <w:rPr>
          <w:rFonts w:ascii="Garamond" w:hAnsi="Garamond"/>
          <w:sz w:val="27"/>
          <w:szCs w:val="27"/>
        </w:rPr>
        <w:t xml:space="preserve">lony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 xml:space="preserve">jest w </w:t>
      </w:r>
      <w:hyperlink r:id="rId9" w:history="1">
        <w:r w:rsidRPr="00D429A5">
          <w:rPr>
            <w:rStyle w:val="Hipercze"/>
            <w:rFonts w:ascii="Garamond" w:hAnsi="Garamond"/>
            <w:sz w:val="27"/>
            <w:szCs w:val="27"/>
          </w:rPr>
          <w:t>informatorze</w:t>
        </w:r>
      </w:hyperlink>
      <w:r w:rsidRPr="00D429A5">
        <w:rPr>
          <w:rFonts w:ascii="Garamond" w:hAnsi="Garamond"/>
          <w:sz w:val="27"/>
          <w:szCs w:val="27"/>
        </w:rPr>
        <w:t>.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 xml:space="preserve"> Dodatkowo na zapoznanie si</w:t>
      </w:r>
      <w:r w:rsidRPr="00D429A5">
        <w:rPr>
          <w:rFonts w:ascii="Garamond" w:hAnsi="Garamond" w:cs="Garamond"/>
          <w:sz w:val="27"/>
          <w:szCs w:val="27"/>
        </w:rPr>
        <w:t>ę</w:t>
      </w:r>
      <w:r w:rsidRPr="00D429A5">
        <w:rPr>
          <w:rFonts w:ascii="Garamond" w:hAnsi="Garamond"/>
          <w:sz w:val="27"/>
          <w:szCs w:val="27"/>
        </w:rPr>
        <w:t xml:space="preserve"> z tre</w:t>
      </w:r>
      <w:r w:rsidRPr="00D429A5">
        <w:rPr>
          <w:rFonts w:ascii="Garamond" w:hAnsi="Garamond" w:cs="Garamond"/>
          <w:sz w:val="27"/>
          <w:szCs w:val="27"/>
        </w:rPr>
        <w:t>ś</w:t>
      </w:r>
      <w:r w:rsidRPr="00D429A5">
        <w:rPr>
          <w:rFonts w:ascii="Garamond" w:hAnsi="Garamond"/>
          <w:sz w:val="27"/>
          <w:szCs w:val="27"/>
        </w:rPr>
        <w:t>ci</w:t>
      </w:r>
      <w:r w:rsidRPr="00D429A5">
        <w:rPr>
          <w:rFonts w:ascii="Garamond" w:hAnsi="Garamond" w:cs="Garamond"/>
          <w:sz w:val="27"/>
          <w:szCs w:val="27"/>
        </w:rPr>
        <w:t>ą</w:t>
      </w:r>
      <w:r w:rsidRPr="00D429A5">
        <w:rPr>
          <w:rFonts w:ascii="Garamond" w:hAnsi="Garamond"/>
          <w:sz w:val="27"/>
          <w:szCs w:val="27"/>
        </w:rPr>
        <w:t xml:space="preserve"> zadania egzaminacyjnego zawartego w arkuszu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 xml:space="preserve">egzaminacyjnym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>oraz z wyposa</w:t>
      </w:r>
      <w:r w:rsidRPr="00D429A5">
        <w:rPr>
          <w:rFonts w:ascii="Garamond" w:hAnsi="Garamond" w:cs="Garamond"/>
          <w:sz w:val="27"/>
          <w:szCs w:val="27"/>
        </w:rPr>
        <w:t>ż</w:t>
      </w:r>
      <w:r w:rsidRPr="00D429A5">
        <w:rPr>
          <w:rFonts w:ascii="Garamond" w:hAnsi="Garamond"/>
          <w:sz w:val="27"/>
          <w:szCs w:val="27"/>
        </w:rPr>
        <w:t>eniem stanowiska egzaminacyjnego zdaj</w:t>
      </w:r>
      <w:r w:rsidRPr="00D429A5">
        <w:rPr>
          <w:rFonts w:ascii="Garamond" w:hAnsi="Garamond" w:cs="Garamond"/>
          <w:sz w:val="27"/>
          <w:szCs w:val="27"/>
        </w:rPr>
        <w:t>ą</w:t>
      </w:r>
      <w:r w:rsidRPr="00D429A5">
        <w:rPr>
          <w:rFonts w:ascii="Garamond" w:hAnsi="Garamond"/>
          <w:sz w:val="27"/>
          <w:szCs w:val="27"/>
        </w:rPr>
        <w:t>cy ma 10</w:t>
      </w:r>
      <w:r w:rsidRPr="00D429A5">
        <w:rPr>
          <w:rFonts w:ascii="Garamond" w:hAnsi="Garamond" w:cs="Garamond"/>
          <w:sz w:val="27"/>
          <w:szCs w:val="27"/>
        </w:rPr>
        <w:t> </w:t>
      </w:r>
      <w:r w:rsidRPr="00D429A5">
        <w:rPr>
          <w:rFonts w:ascii="Garamond" w:hAnsi="Garamond"/>
          <w:sz w:val="27"/>
          <w:szCs w:val="27"/>
        </w:rPr>
        <w:t xml:space="preserve">minut,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>kt</w:t>
      </w:r>
      <w:r w:rsidRPr="00D429A5">
        <w:rPr>
          <w:rFonts w:ascii="Garamond" w:hAnsi="Garamond" w:cs="Garamond"/>
          <w:sz w:val="27"/>
          <w:szCs w:val="27"/>
        </w:rPr>
        <w:t>ó</w:t>
      </w:r>
      <w:r w:rsidRPr="00D429A5">
        <w:rPr>
          <w:rFonts w:ascii="Garamond" w:hAnsi="Garamond"/>
          <w:sz w:val="27"/>
          <w:szCs w:val="27"/>
        </w:rPr>
        <w:t xml:space="preserve">rych nie wlicza </w:t>
      </w:r>
      <w:r w:rsidRPr="00D429A5">
        <w:rPr>
          <w:sz w:val="27"/>
          <w:szCs w:val="27"/>
        </w:rPr>
        <w:t>‎</w:t>
      </w:r>
      <w:r w:rsidRPr="00D429A5">
        <w:rPr>
          <w:rFonts w:ascii="Garamond" w:hAnsi="Garamond"/>
          <w:sz w:val="27"/>
          <w:szCs w:val="27"/>
        </w:rPr>
        <w:t>si</w:t>
      </w:r>
      <w:r w:rsidRPr="00D429A5">
        <w:rPr>
          <w:rFonts w:ascii="Garamond" w:hAnsi="Garamond" w:cs="Garamond"/>
          <w:sz w:val="27"/>
          <w:szCs w:val="27"/>
        </w:rPr>
        <w:t>ę</w:t>
      </w:r>
      <w:r w:rsidRPr="00D429A5">
        <w:rPr>
          <w:rFonts w:ascii="Garamond" w:hAnsi="Garamond"/>
          <w:sz w:val="27"/>
          <w:szCs w:val="27"/>
        </w:rPr>
        <w:t xml:space="preserve"> do czasu trwania cz</w:t>
      </w:r>
      <w:r w:rsidRPr="00D429A5">
        <w:rPr>
          <w:rFonts w:ascii="Garamond" w:hAnsi="Garamond" w:cs="Garamond"/>
          <w:sz w:val="27"/>
          <w:szCs w:val="27"/>
        </w:rPr>
        <w:t>ęś</w:t>
      </w:r>
      <w:r w:rsidRPr="00D429A5">
        <w:rPr>
          <w:rFonts w:ascii="Garamond" w:hAnsi="Garamond"/>
          <w:sz w:val="27"/>
          <w:szCs w:val="27"/>
        </w:rPr>
        <w:t>ci praktycznej egzaminu zawodowego.</w:t>
      </w:r>
      <w:r w:rsidR="00D429A5" w:rsidRPr="00D429A5">
        <w:rPr>
          <w:rFonts w:ascii="Garamond" w:hAnsi="Garamond"/>
          <w:sz w:val="27"/>
          <w:szCs w:val="27"/>
        </w:rPr>
        <w:t xml:space="preserve"> W niektórych wskazanych przez CKE kwalifikacjach cześć zadań ma charakter zadań jawnych.</w:t>
      </w:r>
    </w:p>
    <w:p w:rsidR="00D429A5" w:rsidRPr="00D429A5" w:rsidRDefault="00D429A5" w:rsidP="00D429A5">
      <w:pPr>
        <w:pStyle w:val="NormalnyWeb"/>
        <w:spacing w:before="0" w:beforeAutospacing="0" w:after="0" w:afterAutospacing="0" w:line="276" w:lineRule="auto"/>
        <w:rPr>
          <w:rFonts w:ascii="Garamond" w:hAnsi="Garamond"/>
          <w:sz w:val="27"/>
          <w:szCs w:val="27"/>
        </w:rPr>
      </w:pPr>
    </w:p>
    <w:p w:rsidR="005F0BC3" w:rsidRPr="00D429A5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D429A5">
        <w:rPr>
          <w:rFonts w:ascii="Garamond" w:hAnsi="Garamond" w:cs="Garamond"/>
          <w:b/>
          <w:bCs/>
          <w:sz w:val="27"/>
          <w:szCs w:val="27"/>
          <w:lang w:eastAsia="pl-PL"/>
        </w:rPr>
        <w:t>Zwolnienie z części pisemnej egzaminu zawodowego</w:t>
      </w:r>
    </w:p>
    <w:p w:rsid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2D34E8">
        <w:rPr>
          <w:rFonts w:ascii="Garamond" w:hAnsi="Garamond" w:cs="Garamond"/>
          <w:sz w:val="27"/>
          <w:szCs w:val="27"/>
          <w:lang w:eastAsia="pl-PL"/>
        </w:rPr>
        <w:t>Laureaci i finaliści turniejów i olimpiad tematyczni</w:t>
      </w:r>
      <w:r w:rsidR="00A51546">
        <w:rPr>
          <w:rFonts w:ascii="Garamond" w:hAnsi="Garamond" w:cs="Garamond"/>
          <w:sz w:val="27"/>
          <w:szCs w:val="27"/>
          <w:lang w:eastAsia="pl-PL"/>
        </w:rPr>
        <w:t>e związanych z wybraną dziedziną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 wiedzy są zwolnieni z części pisemnej egzaminu zawodowego i  na certyfikacie kwalifikacji zawodowej otrzymują najwyższy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>wynik.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="00D429A5">
        <w:rPr>
          <w:rFonts w:ascii="Times New Roman" w:hAnsi="Times New Roman" w:cs="Times New Roman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  <w:lang w:eastAsia="pl-PL"/>
        </w:rPr>
        <w:t>Wykaz turniejów lub olimpiad tematycznych związanych z wybranym przedmiotem lub dziedziną wiedzy, uprawniających do zwolnienia z przystąpienia do części pisemnej egzaminu zawodowego, ogłaszany jest przez ministra właściwego spraw oświaty i wychowania (Ministra Edukacji Narodowej) w Biuletynie Informacji Publicznej nie później niż na 2 lata przed terminem ich przeprowadzania.</w:t>
      </w:r>
    </w:p>
    <w:p w:rsidR="00D429A5" w:rsidRPr="002D34E8" w:rsidRDefault="00D429A5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</w:p>
    <w:p w:rsidR="005F0BC3" w:rsidRPr="00D429A5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D429A5">
        <w:rPr>
          <w:rFonts w:ascii="Garamond" w:hAnsi="Garamond" w:cs="Garamond"/>
          <w:b/>
          <w:bCs/>
          <w:sz w:val="27"/>
          <w:szCs w:val="27"/>
          <w:lang w:eastAsia="pl-PL"/>
        </w:rPr>
        <w:t>Podstawa uznania egzaminu za zdany</w:t>
      </w:r>
    </w:p>
    <w:p w:rsidR="005F0BC3" w:rsidRPr="00D429A5" w:rsidRDefault="005F0BC3" w:rsidP="00D429A5">
      <w:pPr>
        <w:spacing w:after="0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t>Zdający zdał egzamin zawodowy, jeżeli uzyskał:</w:t>
      </w:r>
    </w:p>
    <w:p w:rsidR="005F0BC3" w:rsidRPr="00D429A5" w:rsidRDefault="005F0BC3" w:rsidP="00D429A5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t xml:space="preserve">z części pisemnej – co najmniej 50% punktów możliwych do uzyskania (czyli Zdający rozwiązał poprawnie minimum 20 zadań testu pisemnego), </w:t>
      </w:r>
    </w:p>
    <w:p w:rsidR="005F0BC3" w:rsidRPr="00D429A5" w:rsidRDefault="005F0BC3" w:rsidP="00D429A5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t>z części praktycznej – co najmniej 75% punktów możliwych do uzyskania.</w:t>
      </w:r>
    </w:p>
    <w:p w:rsidR="005F0BC3" w:rsidRPr="00D429A5" w:rsidRDefault="005F0BC3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t xml:space="preserve">Wynik egzaminu zawodowego ustala i </w:t>
      </w:r>
      <w:r w:rsidR="00D65A75" w:rsidRPr="00D429A5">
        <w:rPr>
          <w:rFonts w:ascii="Garamond" w:hAnsi="Garamond" w:cs="Garamond"/>
          <w:sz w:val="27"/>
          <w:szCs w:val="27"/>
          <w:lang w:eastAsia="pl-PL"/>
        </w:rPr>
        <w:t>przekazuje</w:t>
      </w:r>
      <w:r w:rsidRPr="00D429A5">
        <w:rPr>
          <w:rFonts w:ascii="Garamond" w:hAnsi="Garamond" w:cs="Garamond"/>
          <w:sz w:val="27"/>
          <w:szCs w:val="27"/>
          <w:lang w:eastAsia="pl-PL"/>
        </w:rPr>
        <w:t xml:space="preserve"> komisja okręgowa. </w:t>
      </w:r>
    </w:p>
    <w:p w:rsidR="005F0BC3" w:rsidRPr="00D429A5" w:rsidRDefault="005F0BC3" w:rsidP="00D429A5">
      <w:pPr>
        <w:spacing w:after="0"/>
        <w:rPr>
          <w:rFonts w:ascii="Garamond" w:hAnsi="Garamond" w:cs="Garamond"/>
          <w:sz w:val="18"/>
          <w:szCs w:val="18"/>
          <w:lang w:eastAsia="pl-PL"/>
        </w:rPr>
      </w:pPr>
    </w:p>
    <w:p w:rsidR="005F0BC3" w:rsidRPr="00D429A5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D429A5">
        <w:rPr>
          <w:rFonts w:ascii="Garamond" w:hAnsi="Garamond" w:cs="Garamond"/>
          <w:b/>
          <w:bCs/>
          <w:sz w:val="27"/>
          <w:szCs w:val="27"/>
          <w:lang w:eastAsia="pl-PL"/>
        </w:rPr>
        <w:t>Dokumenty potwierdzające zdanie egzaminu</w:t>
      </w:r>
    </w:p>
    <w:p w:rsidR="002D34E8" w:rsidRPr="002D34E8" w:rsidRDefault="002D34E8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2D34E8">
        <w:rPr>
          <w:rFonts w:ascii="Garamond" w:hAnsi="Garamond" w:cs="Garamond"/>
          <w:sz w:val="27"/>
          <w:szCs w:val="27"/>
          <w:lang w:eastAsia="pl-PL"/>
        </w:rPr>
        <w:t xml:space="preserve">Zdający, który zdał egzamin zawodowy w danym zawodzie, otrzymuje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‎‎</w:t>
      </w:r>
      <w:r w:rsidRPr="002D34E8">
        <w:rPr>
          <w:rFonts w:ascii="Garamond" w:hAnsi="Garamond" w:cs="Garamond"/>
          <w:sz w:val="27"/>
          <w:szCs w:val="27"/>
          <w:lang w:eastAsia="pl-PL"/>
        </w:rPr>
        <w:t>certyfikat kwalifikacji zawodowej, wydany przez komisję okręgową.</w:t>
      </w:r>
      <w:r w:rsidR="00D429A5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Osoba, która posiada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certyfikaty kwalifikacji zawodowej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potwierdzające wszystkie kwalifikacje wyodrębnione w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danym zawodzie oraz posiada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odpowiedni poziom wykształcenia, otrzymuje dyplom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 zawodowy. Do dyplomu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zawodowego dołącza się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Europass – Suplement do Dyplomu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 Zawodowego, który stanowi uzupełnienie informacji zawartych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w dyplomie i ma za zadanie ułatwić ich lepsze zrozumienie, przede wszystkim przez </w:t>
      </w:r>
      <w:r w:rsidRPr="002D34E8">
        <w:rPr>
          <w:rFonts w:ascii="Times New Roman" w:hAnsi="Times New Roman" w:cs="Times New Roman"/>
          <w:sz w:val="27"/>
          <w:szCs w:val="27"/>
          <w:lang w:eastAsia="pl-PL"/>
        </w:rPr>
        <w:t>‎</w:t>
      </w:r>
      <w:r w:rsidRPr="002D34E8">
        <w:rPr>
          <w:rFonts w:ascii="Garamond" w:hAnsi="Garamond" w:cs="Garamond"/>
          <w:sz w:val="27"/>
          <w:szCs w:val="27"/>
          <w:lang w:eastAsia="pl-PL"/>
        </w:rPr>
        <w:t>pracodawców i instytucje zagraniczne.</w:t>
      </w:r>
      <w:r w:rsidR="00D429A5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  <w:lang w:eastAsia="pl-PL"/>
        </w:rPr>
        <w:t>Dyplomy i suplementy do dyplomów  wydają okręgowe komisje egzaminacyjne.</w:t>
      </w:r>
      <w:r w:rsidR="00D429A5">
        <w:rPr>
          <w:rFonts w:ascii="Garamond" w:hAnsi="Garamond" w:cs="Garamond"/>
          <w:sz w:val="27"/>
          <w:szCs w:val="27"/>
          <w:lang w:eastAsia="pl-PL"/>
        </w:rPr>
        <w:t xml:space="preserve"> </w:t>
      </w:r>
      <w:r w:rsidRPr="002D34E8">
        <w:rPr>
          <w:rFonts w:ascii="Garamond" w:hAnsi="Garamond" w:cs="Garamond"/>
          <w:sz w:val="27"/>
          <w:szCs w:val="27"/>
          <w:lang w:eastAsia="pl-PL"/>
        </w:rPr>
        <w:t xml:space="preserve">Zdający, który nie zdał egzaminu zawodowego, otrzymuje informację </w:t>
      </w:r>
      <w:r w:rsidR="006F2A69">
        <w:rPr>
          <w:rFonts w:ascii="Garamond" w:hAnsi="Garamond" w:cs="Garamond"/>
          <w:sz w:val="27"/>
          <w:szCs w:val="27"/>
          <w:lang w:eastAsia="pl-PL"/>
        </w:rPr>
        <w:br/>
      </w:r>
      <w:r w:rsidRPr="002D34E8">
        <w:rPr>
          <w:rFonts w:ascii="Garamond" w:hAnsi="Garamond" w:cs="Garamond"/>
          <w:sz w:val="27"/>
          <w:szCs w:val="27"/>
          <w:lang w:eastAsia="pl-PL"/>
        </w:rPr>
        <w:t>o wynikach.</w:t>
      </w:r>
      <w:bookmarkStart w:id="0" w:name="_GoBack"/>
      <w:bookmarkEnd w:id="0"/>
    </w:p>
    <w:p w:rsidR="00070CC5" w:rsidRPr="00D429A5" w:rsidRDefault="00070CC5" w:rsidP="00D429A5">
      <w:pPr>
        <w:spacing w:after="0"/>
        <w:jc w:val="both"/>
        <w:rPr>
          <w:rFonts w:ascii="Garamond" w:hAnsi="Garamond" w:cs="Garamond"/>
          <w:szCs w:val="27"/>
          <w:lang w:eastAsia="pl-PL"/>
        </w:rPr>
      </w:pPr>
    </w:p>
    <w:p w:rsidR="005F0BC3" w:rsidRPr="00D429A5" w:rsidRDefault="005F0BC3" w:rsidP="00D429A5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lang w:eastAsia="pl-PL"/>
        </w:rPr>
      </w:pPr>
      <w:r w:rsidRPr="00D429A5">
        <w:rPr>
          <w:rFonts w:ascii="Garamond" w:hAnsi="Garamond" w:cs="Garamond"/>
          <w:b/>
          <w:bCs/>
          <w:sz w:val="27"/>
          <w:szCs w:val="27"/>
          <w:lang w:eastAsia="pl-PL"/>
        </w:rPr>
        <w:t>Ponowne przystąpienie do egzaminu</w:t>
      </w:r>
    </w:p>
    <w:p w:rsidR="005F0BC3" w:rsidRPr="00D429A5" w:rsidRDefault="005F0BC3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t>Osoby, które nie zdały jednej lub obu części egzaminu, nie przystąpiły do e</w:t>
      </w:r>
      <w:r w:rsidR="00D429A5" w:rsidRPr="00D429A5">
        <w:rPr>
          <w:rFonts w:ascii="Garamond" w:hAnsi="Garamond" w:cs="Garamond"/>
          <w:sz w:val="27"/>
          <w:szCs w:val="27"/>
          <w:lang w:eastAsia="pl-PL"/>
        </w:rPr>
        <w:t xml:space="preserve">gzaminu w wyznaczonym terminie bądź też miały unieważniony egzamin </w:t>
      </w:r>
      <w:r w:rsidRPr="00D429A5">
        <w:rPr>
          <w:rFonts w:ascii="Garamond" w:hAnsi="Garamond" w:cs="Garamond"/>
          <w:sz w:val="27"/>
          <w:szCs w:val="27"/>
          <w:lang w:eastAsia="pl-PL"/>
        </w:rPr>
        <w:t>mogą ponownie przystąpić do egzaminu</w:t>
      </w:r>
      <w:r w:rsidR="00D429A5" w:rsidRPr="00D429A5">
        <w:rPr>
          <w:rFonts w:ascii="Garamond" w:hAnsi="Garamond" w:cs="Garamond"/>
          <w:sz w:val="27"/>
          <w:szCs w:val="27"/>
          <w:lang w:eastAsia="pl-PL"/>
        </w:rPr>
        <w:t xml:space="preserve"> lub niezdanej części. Uczniowie </w:t>
      </w:r>
      <w:r w:rsidRPr="00D429A5">
        <w:rPr>
          <w:rFonts w:ascii="Garamond" w:hAnsi="Garamond" w:cs="Garamond"/>
          <w:sz w:val="27"/>
          <w:szCs w:val="27"/>
          <w:lang w:eastAsia="pl-PL"/>
        </w:rPr>
        <w:t xml:space="preserve">przystępują do egzaminu w kolejnych terminach w trakcie nauki oraz dwukrotnie po zakończeniu nauki na zasadach określonych dla </w:t>
      </w:r>
      <w:r w:rsidR="00D429A5" w:rsidRPr="00D429A5">
        <w:rPr>
          <w:rFonts w:ascii="Garamond" w:hAnsi="Garamond" w:cs="Garamond"/>
          <w:sz w:val="27"/>
          <w:szCs w:val="27"/>
          <w:lang w:eastAsia="pl-PL"/>
        </w:rPr>
        <w:t>uczniów. P</w:t>
      </w:r>
      <w:r w:rsidRPr="00D429A5">
        <w:rPr>
          <w:rFonts w:ascii="Garamond" w:hAnsi="Garamond" w:cs="Garamond"/>
          <w:sz w:val="27"/>
          <w:szCs w:val="27"/>
          <w:lang w:eastAsia="pl-PL"/>
        </w:rPr>
        <w:t>rzystąpienie po raz trzeci lub kolejny po zakończeniu nauki odbywa się na warunkach określonych dla egzaminu eksternistycznego</w:t>
      </w:r>
      <w:r w:rsidR="00B930F9" w:rsidRPr="00D429A5">
        <w:rPr>
          <w:rFonts w:ascii="Garamond" w:hAnsi="Garamond" w:cs="Garamond"/>
          <w:sz w:val="27"/>
          <w:szCs w:val="27"/>
          <w:lang w:eastAsia="pl-PL"/>
        </w:rPr>
        <w:t xml:space="preserve"> i wnosi się </w:t>
      </w:r>
      <w:r w:rsidR="00F90E04" w:rsidRPr="00D429A5">
        <w:rPr>
          <w:rFonts w:ascii="Garamond" w:hAnsi="Garamond" w:cs="Garamond"/>
          <w:sz w:val="27"/>
          <w:szCs w:val="27"/>
          <w:lang w:eastAsia="pl-PL"/>
        </w:rPr>
        <w:t>opłatę za ten egzamin.</w:t>
      </w:r>
    </w:p>
    <w:p w:rsidR="005F0BC3" w:rsidRDefault="005F0BC3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  <w:r w:rsidRPr="00D429A5">
        <w:rPr>
          <w:rFonts w:ascii="Garamond" w:hAnsi="Garamond" w:cs="Garamond"/>
          <w:sz w:val="27"/>
          <w:szCs w:val="27"/>
          <w:lang w:eastAsia="pl-PL"/>
        </w:rPr>
        <w:lastRenderedPageBreak/>
        <w:t xml:space="preserve">Po upływie </w:t>
      </w:r>
      <w:r w:rsidR="00F90E04" w:rsidRPr="00D429A5">
        <w:rPr>
          <w:rFonts w:ascii="Garamond" w:hAnsi="Garamond" w:cs="Garamond"/>
          <w:sz w:val="27"/>
          <w:szCs w:val="27"/>
          <w:lang w:eastAsia="pl-PL"/>
        </w:rPr>
        <w:t xml:space="preserve">5 lat licząc od dnia, w którym uczeń po raz pierwszy przystąpił do egzaminu i nie zdał części pisemnej lub praktycznej, bądź </w:t>
      </w:r>
      <w:r w:rsidRPr="00D429A5">
        <w:rPr>
          <w:rFonts w:ascii="Garamond" w:hAnsi="Garamond" w:cs="Garamond"/>
          <w:sz w:val="27"/>
          <w:szCs w:val="27"/>
          <w:lang w:eastAsia="pl-PL"/>
        </w:rPr>
        <w:t xml:space="preserve">mógł przystąpić po raz pierwszy do egzaminu, przystępuje </w:t>
      </w:r>
      <w:r w:rsidR="00080CB6" w:rsidRPr="00D429A5">
        <w:rPr>
          <w:rFonts w:ascii="Garamond" w:hAnsi="Garamond" w:cs="Garamond"/>
          <w:sz w:val="27"/>
          <w:szCs w:val="27"/>
          <w:lang w:eastAsia="pl-PL"/>
        </w:rPr>
        <w:br/>
      </w:r>
      <w:r w:rsidRPr="00D429A5">
        <w:rPr>
          <w:rFonts w:ascii="Garamond" w:hAnsi="Garamond" w:cs="Garamond"/>
          <w:sz w:val="27"/>
          <w:szCs w:val="27"/>
          <w:lang w:eastAsia="pl-PL"/>
        </w:rPr>
        <w:t>do egzaminu w pełnym zakresie.</w:t>
      </w:r>
    </w:p>
    <w:p w:rsidR="006879BC" w:rsidRDefault="006879BC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</w:p>
    <w:p w:rsidR="006879BC" w:rsidRPr="00D429A5" w:rsidRDefault="006879BC" w:rsidP="006879BC">
      <w:pPr>
        <w:spacing w:after="0"/>
        <w:rPr>
          <w:rFonts w:ascii="Garamond" w:hAnsi="Garamond" w:cs="Garamond"/>
          <w:szCs w:val="20"/>
          <w:lang w:eastAsia="pl-PL"/>
        </w:rPr>
      </w:pPr>
      <w:r w:rsidRPr="00D429A5">
        <w:rPr>
          <w:rFonts w:ascii="Garamond" w:hAnsi="Garamond" w:cs="Garamond"/>
          <w:szCs w:val="20"/>
          <w:lang w:eastAsia="pl-PL"/>
        </w:rPr>
        <w:t>Przydatne linki</w:t>
      </w:r>
    </w:p>
    <w:p w:rsidR="006879BC" w:rsidRPr="00D429A5" w:rsidRDefault="006879BC" w:rsidP="006879BC">
      <w:pPr>
        <w:spacing w:after="0"/>
        <w:rPr>
          <w:rFonts w:ascii="Garamond" w:hAnsi="Garamond" w:cs="Garamond"/>
          <w:szCs w:val="27"/>
          <w:lang w:eastAsia="pl-PL"/>
        </w:rPr>
      </w:pPr>
      <w:r w:rsidRPr="006F2A69">
        <w:rPr>
          <w:rFonts w:ascii="Garamond" w:hAnsi="Garamond" w:cs="Garamond"/>
          <w:szCs w:val="27"/>
          <w:lang w:eastAsia="pl-PL"/>
        </w:rPr>
        <w:t>https://cke.gov.pl/egzamin-zawodowy/egzamin-zawodowy-formula-2019/</w:t>
      </w:r>
    </w:p>
    <w:p w:rsidR="006879BC" w:rsidRPr="00D429A5" w:rsidRDefault="006879BC" w:rsidP="00D429A5">
      <w:pPr>
        <w:spacing w:after="0"/>
        <w:jc w:val="both"/>
        <w:rPr>
          <w:rFonts w:ascii="Garamond" w:hAnsi="Garamond" w:cs="Garamond"/>
          <w:sz w:val="27"/>
          <w:szCs w:val="27"/>
          <w:lang w:eastAsia="pl-PL"/>
        </w:rPr>
      </w:pPr>
    </w:p>
    <w:p w:rsidR="00544E41" w:rsidRPr="00D429A5" w:rsidRDefault="00544E41" w:rsidP="00D429A5">
      <w:pPr>
        <w:spacing w:after="0"/>
        <w:rPr>
          <w:rFonts w:ascii="Garamond" w:hAnsi="Garamond" w:cs="Garamond"/>
          <w:sz w:val="20"/>
          <w:szCs w:val="20"/>
          <w:lang w:eastAsia="pl-PL"/>
        </w:rPr>
      </w:pPr>
    </w:p>
    <w:p w:rsidR="00D51430" w:rsidRDefault="00D51430" w:rsidP="00D51430">
      <w:pPr>
        <w:spacing w:after="0"/>
        <w:rPr>
          <w:rFonts w:ascii="Garamond" w:hAnsi="Garamond" w:cs="Garamond"/>
          <w:szCs w:val="20"/>
          <w:lang w:eastAsia="pl-PL"/>
        </w:rPr>
      </w:pPr>
    </w:p>
    <w:p w:rsidR="008B4E52" w:rsidRPr="008B4E52" w:rsidRDefault="008B4E52" w:rsidP="00996D9F">
      <w:pPr>
        <w:spacing w:after="0"/>
        <w:jc w:val="center"/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</w:pPr>
      <w:r w:rsidRPr="008B4E52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PRZEWIDYWANY HARMONOGRAM </w:t>
      </w:r>
      <w:r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I FORMA </w:t>
      </w:r>
      <w:r w:rsidRPr="008B4E52">
        <w:rPr>
          <w:rFonts w:ascii="Garamond" w:hAnsi="Garamond" w:cs="Garamond"/>
          <w:b/>
          <w:bCs/>
          <w:sz w:val="27"/>
          <w:szCs w:val="27"/>
          <w:u w:val="single"/>
          <w:lang w:eastAsia="pl-PL"/>
        </w:rPr>
        <w:t xml:space="preserve">EGZAMINÓW </w:t>
      </w:r>
    </w:p>
    <w:p w:rsidR="008B4E52" w:rsidRPr="001559AC" w:rsidRDefault="008B4E52" w:rsidP="00996D9F">
      <w:pPr>
        <w:spacing w:after="0"/>
        <w:jc w:val="center"/>
        <w:rPr>
          <w:rFonts w:ascii="Garamond" w:hAnsi="Garamond" w:cs="Garamond"/>
          <w:b/>
          <w:bCs/>
          <w:sz w:val="18"/>
          <w:szCs w:val="27"/>
          <w:lang w:eastAsia="pl-PL"/>
        </w:rPr>
      </w:pPr>
    </w:p>
    <w:p w:rsidR="001559AC" w:rsidRPr="00001DCA" w:rsidRDefault="00745D42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 xml:space="preserve">SESJA </w:t>
      </w:r>
      <w:r w:rsidR="00BE315B">
        <w:rPr>
          <w:rFonts w:ascii="Garamond" w:hAnsi="Garamond" w:cs="Garamond"/>
          <w:b/>
          <w:bCs/>
          <w:sz w:val="28"/>
          <w:szCs w:val="24"/>
          <w:lang w:eastAsia="pl-PL"/>
        </w:rPr>
        <w:t>LATO 2021</w:t>
      </w:r>
    </w:p>
    <w:p w:rsidR="00DE74A1" w:rsidRPr="00001DCA" w:rsidRDefault="00DE74A1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>Termin złożenia deklaracji: do 07.02.202</w:t>
      </w:r>
      <w:r w:rsidR="00BE315B">
        <w:rPr>
          <w:rFonts w:ascii="Garamond" w:hAnsi="Garamond" w:cs="Garamond"/>
          <w:b/>
          <w:bCs/>
          <w:sz w:val="28"/>
          <w:szCs w:val="24"/>
          <w:lang w:eastAsia="pl-PL"/>
        </w:rPr>
        <w:t>1</w:t>
      </w:r>
      <w:r w:rsidRPr="00001DCA">
        <w:rPr>
          <w:rFonts w:ascii="Garamond" w:hAnsi="Garamond" w:cs="Garamond"/>
          <w:b/>
          <w:bCs/>
          <w:sz w:val="28"/>
          <w:szCs w:val="24"/>
          <w:lang w:eastAsia="pl-PL"/>
        </w:rPr>
        <w:t xml:space="preserve"> r.</w:t>
      </w:r>
    </w:p>
    <w:p w:rsidR="00DE74A1" w:rsidRPr="001559AC" w:rsidRDefault="00DE74A1" w:rsidP="001559AC">
      <w:pPr>
        <w:spacing w:after="0"/>
        <w:jc w:val="center"/>
        <w:rPr>
          <w:rFonts w:ascii="Garamond" w:hAnsi="Garamond" w:cs="Garamond"/>
          <w:b/>
          <w:bCs/>
          <w:sz w:val="24"/>
          <w:szCs w:val="24"/>
          <w:lang w:eastAsia="pl-P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956"/>
        <w:gridCol w:w="2210"/>
      </w:tblGrid>
      <w:tr w:rsidR="005F0BC3" w:rsidRPr="00080CB6" w:rsidTr="006F2A69">
        <w:tc>
          <w:tcPr>
            <w:tcW w:w="6516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Kwalifikacja i zawód</w:t>
            </w:r>
          </w:p>
        </w:tc>
        <w:tc>
          <w:tcPr>
            <w:tcW w:w="1956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Część pisemna</w:t>
            </w:r>
          </w:p>
        </w:tc>
        <w:tc>
          <w:tcPr>
            <w:tcW w:w="2210" w:type="dxa"/>
            <w:vAlign w:val="center"/>
          </w:tcPr>
          <w:p w:rsidR="005F0BC3" w:rsidRPr="00376F30" w:rsidRDefault="005F0BC3" w:rsidP="00376F30">
            <w:pPr>
              <w:spacing w:after="0" w:line="360" w:lineRule="auto"/>
              <w:jc w:val="center"/>
              <w:rPr>
                <w:rFonts w:ascii="Garamond" w:hAnsi="Garamond" w:cs="Garamond"/>
                <w:b/>
                <w:bCs/>
                <w:szCs w:val="24"/>
                <w:lang w:eastAsia="pl-PL"/>
              </w:rPr>
            </w:pPr>
            <w:r w:rsidRPr="00376F30">
              <w:rPr>
                <w:rFonts w:ascii="Garamond" w:hAnsi="Garamond" w:cs="Garamond"/>
                <w:b/>
                <w:bCs/>
                <w:szCs w:val="24"/>
                <w:lang w:eastAsia="pl-PL"/>
              </w:rPr>
              <w:t>Część praktyczna</w:t>
            </w:r>
          </w:p>
        </w:tc>
      </w:tr>
      <w:tr w:rsidR="00AF6F7F" w:rsidRPr="00080CB6" w:rsidTr="006F2A69">
        <w:tc>
          <w:tcPr>
            <w:tcW w:w="6516" w:type="dxa"/>
            <w:vAlign w:val="center"/>
          </w:tcPr>
          <w:p w:rsidR="00AF6F7F" w:rsidRPr="00376F30" w:rsidRDefault="00CC116F" w:rsidP="006F2A69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 klasa technik </w:t>
            </w:r>
            <w:r w:rsidR="006F2A69">
              <w:rPr>
                <w:rFonts w:ascii="Garamond" w:hAnsi="Garamond" w:cs="Garamond"/>
                <w:sz w:val="28"/>
                <w:szCs w:val="26"/>
                <w:lang w:eastAsia="pl-PL"/>
              </w:rPr>
              <w:t>ekonomista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  <w:r w:rsidR="006F2A69">
              <w:rPr>
                <w:rFonts w:ascii="Garamond" w:hAnsi="Garamond" w:cs="Garamond"/>
                <w:sz w:val="28"/>
                <w:szCs w:val="26"/>
                <w:lang w:eastAsia="pl-PL"/>
              </w:rPr>
              <w:t>po gimnazjum</w:t>
            </w:r>
            <w:r w:rsidR="006F2A69">
              <w:rPr>
                <w:rFonts w:ascii="Garamond" w:hAnsi="Garamond" w:cs="Garamond"/>
                <w:sz w:val="28"/>
                <w:szCs w:val="26"/>
                <w:lang w:eastAsia="pl-PL"/>
              </w:rPr>
              <w:br/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</w:t>
            </w:r>
            <w:r w:rsidR="006F2A69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EKA.04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)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AF6F7F" w:rsidRPr="00376F30" w:rsidRDefault="006F2A69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07-21.06.2021</w:t>
            </w:r>
          </w:p>
        </w:tc>
        <w:tc>
          <w:tcPr>
            <w:tcW w:w="2210" w:type="dxa"/>
            <w:vAlign w:val="center"/>
          </w:tcPr>
          <w:p w:rsidR="00AF6F7F" w:rsidRPr="00376F30" w:rsidRDefault="006F2A69" w:rsidP="006F2A69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11-15.06.</w:t>
            </w:r>
            <w:r w:rsidR="00376F30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>2021</w:t>
            </w:r>
          </w:p>
        </w:tc>
      </w:tr>
      <w:tr w:rsidR="00AF6F7F" w:rsidRPr="00080CB6" w:rsidTr="006F2A69">
        <w:tc>
          <w:tcPr>
            <w:tcW w:w="6516" w:type="dxa"/>
            <w:vAlign w:val="center"/>
          </w:tcPr>
          <w:p w:rsidR="00AF6F7F" w:rsidRPr="00376F30" w:rsidRDefault="006F2A69" w:rsidP="006F2A69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 </w:t>
            </w:r>
            <w:r w:rsidR="00CC116F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klasa technik </w:t>
            </w: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logistyk po gimnazjum</w:t>
            </w:r>
            <w:r w:rsidR="00CC116F"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br/>
            </w:r>
            <w:r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(kwalifikacja SPL.01</w:t>
            </w:r>
            <w:r w:rsidR="00CC116F"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) </w:t>
            </w:r>
          </w:p>
        </w:tc>
        <w:tc>
          <w:tcPr>
            <w:tcW w:w="1956" w:type="dxa"/>
            <w:vAlign w:val="center"/>
          </w:tcPr>
          <w:p w:rsidR="00AF6F7F" w:rsidRPr="00376F30" w:rsidRDefault="006F2A69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07-21.06.2021</w:t>
            </w:r>
          </w:p>
        </w:tc>
        <w:tc>
          <w:tcPr>
            <w:tcW w:w="2210" w:type="dxa"/>
            <w:vAlign w:val="center"/>
          </w:tcPr>
          <w:p w:rsidR="00AF6F7F" w:rsidRPr="00376F30" w:rsidRDefault="006F2A69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07.06.2021</w:t>
            </w:r>
          </w:p>
        </w:tc>
      </w:tr>
      <w:tr w:rsidR="00CC116F" w:rsidRPr="00080CB6" w:rsidTr="006F2A69">
        <w:tc>
          <w:tcPr>
            <w:tcW w:w="6516" w:type="dxa"/>
            <w:vAlign w:val="center"/>
          </w:tcPr>
          <w:p w:rsidR="00CC116F" w:rsidRPr="00376F30" w:rsidRDefault="00CC116F" w:rsidP="006F2A69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II klasa technik </w:t>
            </w:r>
            <w:r w:rsidR="006F2A69">
              <w:rPr>
                <w:rFonts w:ascii="Garamond" w:hAnsi="Garamond" w:cs="Garamond"/>
                <w:sz w:val="28"/>
                <w:szCs w:val="26"/>
                <w:lang w:eastAsia="pl-PL"/>
              </w:rPr>
              <w:t>grafiki i poligrafii cyfrowej</w:t>
            </w:r>
            <w:r w:rsidRPr="00376F30">
              <w:rPr>
                <w:rFonts w:ascii="Garamond" w:hAnsi="Garamond" w:cs="Garamond"/>
                <w:sz w:val="28"/>
                <w:szCs w:val="26"/>
                <w:lang w:eastAsia="pl-PL"/>
              </w:rPr>
              <w:t xml:space="preserve"> </w:t>
            </w:r>
            <w:r w:rsidR="006F2A69">
              <w:rPr>
                <w:rFonts w:ascii="Garamond" w:hAnsi="Garamond" w:cs="Garamond"/>
                <w:sz w:val="28"/>
                <w:szCs w:val="26"/>
                <w:lang w:eastAsia="pl-PL"/>
              </w:rPr>
              <w:t>po gimnazjum</w:t>
            </w:r>
            <w:r w:rsidR="006F2A69"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 </w:t>
            </w:r>
            <w:r w:rsidR="006F2A69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br/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(kwalifikacja </w:t>
            </w:r>
            <w:r w:rsidR="006F2A69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PGF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.</w:t>
            </w:r>
            <w:r w:rsidR="006F2A69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>04</w:t>
            </w:r>
            <w:r w:rsidRPr="00376F30">
              <w:rPr>
                <w:rFonts w:ascii="Garamond" w:hAnsi="Garamond" w:cs="Garamond"/>
                <w:b/>
                <w:sz w:val="28"/>
                <w:szCs w:val="26"/>
                <w:lang w:eastAsia="pl-PL"/>
              </w:rPr>
              <w:t xml:space="preserve">) </w:t>
            </w:r>
          </w:p>
        </w:tc>
        <w:tc>
          <w:tcPr>
            <w:tcW w:w="1956" w:type="dxa"/>
            <w:vAlign w:val="center"/>
          </w:tcPr>
          <w:p w:rsidR="00CC116F" w:rsidRPr="00376F30" w:rsidRDefault="006F2A69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  <w:t>07-21.06.2021</w:t>
            </w:r>
          </w:p>
        </w:tc>
        <w:tc>
          <w:tcPr>
            <w:tcW w:w="2210" w:type="dxa"/>
            <w:vAlign w:val="center"/>
          </w:tcPr>
          <w:p w:rsidR="00CC116F" w:rsidRPr="00376F30" w:rsidRDefault="006F2A69" w:rsidP="00DE74A1">
            <w:pPr>
              <w:spacing w:after="0"/>
              <w:jc w:val="center"/>
              <w:rPr>
                <w:rFonts w:ascii="Garamond" w:hAnsi="Garamond" w:cs="Garamond"/>
                <w:bCs/>
                <w:sz w:val="28"/>
                <w:szCs w:val="26"/>
                <w:lang w:eastAsia="pl-PL"/>
              </w:rPr>
            </w:pPr>
            <w:r>
              <w:rPr>
                <w:rFonts w:ascii="Garamond" w:hAnsi="Garamond" w:cs="Garamond"/>
                <w:sz w:val="28"/>
                <w:szCs w:val="26"/>
                <w:lang w:eastAsia="pl-PL"/>
              </w:rPr>
              <w:t>15-19.06.2021</w:t>
            </w:r>
          </w:p>
        </w:tc>
      </w:tr>
    </w:tbl>
    <w:p w:rsidR="00CC116F" w:rsidRDefault="00080CB6" w:rsidP="00080CB6">
      <w:pPr>
        <w:spacing w:after="0"/>
        <w:rPr>
          <w:rFonts w:ascii="Garamond" w:hAnsi="Garamond" w:cs="Garamond"/>
          <w:b/>
          <w:bCs/>
          <w:sz w:val="36"/>
          <w:szCs w:val="36"/>
          <w:lang w:eastAsia="pl-PL"/>
        </w:rPr>
      </w:pPr>
      <w:r>
        <w:rPr>
          <w:rFonts w:ascii="Garamond" w:hAnsi="Garamond" w:cs="Garamond"/>
          <w:b/>
          <w:bCs/>
          <w:sz w:val="36"/>
          <w:szCs w:val="36"/>
          <w:lang w:eastAsia="pl-PL"/>
        </w:rPr>
        <w:t xml:space="preserve">                        </w:t>
      </w:r>
    </w:p>
    <w:p w:rsidR="00080CB6" w:rsidRPr="00001DCA" w:rsidRDefault="003D65D1" w:rsidP="00DE74A1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WYNIKI EGZAMINÓW: 31</w:t>
      </w:r>
      <w:r w:rsidR="00DC698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.08.20</w:t>
      </w:r>
      <w:r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2</w:t>
      </w:r>
      <w:r w:rsidR="00DE74A1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1</w:t>
      </w:r>
      <w:r w:rsidR="00DC698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 xml:space="preserve"> R</w:t>
      </w:r>
      <w:r w:rsidR="00080CB6" w:rsidRPr="00001DCA">
        <w:rPr>
          <w:rFonts w:ascii="Garamond" w:hAnsi="Garamond" w:cs="Garamond"/>
          <w:b/>
          <w:bCs/>
          <w:sz w:val="28"/>
          <w:szCs w:val="36"/>
          <w:u w:val="single"/>
          <w:lang w:eastAsia="pl-PL"/>
        </w:rPr>
        <w:t>.</w:t>
      </w:r>
    </w:p>
    <w:p w:rsidR="00DE74A1" w:rsidRDefault="00DE74A1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CB2CEB" w:rsidRDefault="00CB2CEB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CB2CEB" w:rsidRDefault="00CB2CEB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CB2CEB" w:rsidRDefault="00CB2CEB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CB2CEB" w:rsidRDefault="00CB2CEB">
      <w:pPr>
        <w:spacing w:after="0" w:line="240" w:lineRule="auto"/>
        <w:rPr>
          <w:rFonts w:ascii="Garamond" w:hAnsi="Garamond" w:cs="Garamond"/>
          <w:b/>
          <w:bCs/>
          <w:sz w:val="28"/>
          <w:szCs w:val="24"/>
          <w:lang w:eastAsia="pl-PL"/>
        </w:rPr>
      </w:pPr>
      <w:r>
        <w:rPr>
          <w:rFonts w:ascii="Garamond" w:hAnsi="Garamond" w:cs="Garamond"/>
          <w:b/>
          <w:bCs/>
          <w:sz w:val="28"/>
          <w:szCs w:val="24"/>
          <w:lang w:eastAsia="pl-PL"/>
        </w:rPr>
        <w:br w:type="page"/>
      </w:r>
    </w:p>
    <w:p w:rsidR="001559AC" w:rsidRPr="00080CB6" w:rsidRDefault="001559AC" w:rsidP="00DE74A1">
      <w:pPr>
        <w:spacing w:after="0"/>
        <w:jc w:val="right"/>
        <w:rPr>
          <w:rFonts w:ascii="Garamond" w:hAnsi="Garamond" w:cs="Garamond"/>
          <w:b/>
          <w:bCs/>
          <w:sz w:val="28"/>
          <w:szCs w:val="24"/>
          <w:u w:val="single"/>
          <w:lang w:eastAsia="pl-PL"/>
        </w:rPr>
      </w:pPr>
      <w:r w:rsidRPr="00BB4075">
        <w:rPr>
          <w:rFonts w:ascii="Garamond" w:hAnsi="Garamond" w:cs="Garamond"/>
          <w:b/>
          <w:bCs/>
          <w:sz w:val="28"/>
          <w:szCs w:val="24"/>
          <w:lang w:eastAsia="pl-PL"/>
        </w:rPr>
        <w:lastRenderedPageBreak/>
        <w:t>NAJWAŻNIEJSZE OSIĄGNI</w:t>
      </w:r>
      <w:r w:rsidR="003D65D1">
        <w:rPr>
          <w:rFonts w:ascii="Garamond" w:hAnsi="Garamond" w:cs="Garamond"/>
          <w:b/>
          <w:bCs/>
          <w:sz w:val="28"/>
          <w:szCs w:val="24"/>
          <w:lang w:eastAsia="pl-PL"/>
        </w:rPr>
        <w:t>ĘCIA SZKOŁY W ROKU SZKOLNYM 201</w:t>
      </w:r>
      <w:r w:rsidR="00DE74A1">
        <w:rPr>
          <w:rFonts w:ascii="Garamond" w:hAnsi="Garamond" w:cs="Garamond"/>
          <w:b/>
          <w:bCs/>
          <w:sz w:val="28"/>
          <w:szCs w:val="24"/>
          <w:lang w:eastAsia="pl-PL"/>
        </w:rPr>
        <w:t>9</w:t>
      </w:r>
      <w:r w:rsidR="003D65D1">
        <w:rPr>
          <w:rFonts w:ascii="Garamond" w:hAnsi="Garamond" w:cs="Garamond"/>
          <w:b/>
          <w:bCs/>
          <w:sz w:val="28"/>
          <w:szCs w:val="24"/>
          <w:lang w:eastAsia="pl-PL"/>
        </w:rPr>
        <w:t>/20</w:t>
      </w:r>
      <w:r w:rsidR="00DE74A1">
        <w:rPr>
          <w:rFonts w:ascii="Garamond" w:hAnsi="Garamond" w:cs="Garamond"/>
          <w:b/>
          <w:bCs/>
          <w:sz w:val="28"/>
          <w:szCs w:val="24"/>
          <w:lang w:eastAsia="pl-PL"/>
        </w:rPr>
        <w:t>20</w:t>
      </w:r>
    </w:p>
    <w:p w:rsidR="00B6696D" w:rsidRDefault="00B6696D" w:rsidP="001559AC">
      <w:pPr>
        <w:spacing w:after="0"/>
        <w:jc w:val="center"/>
        <w:rPr>
          <w:rFonts w:ascii="Garamond" w:hAnsi="Garamond" w:cs="Garamond"/>
          <w:b/>
          <w:bCs/>
          <w:sz w:val="28"/>
          <w:szCs w:val="24"/>
          <w:lang w:eastAsia="pl-PL"/>
        </w:rPr>
      </w:pPr>
    </w:p>
    <w:p w:rsidR="00BB4075" w:rsidRDefault="00BB4075" w:rsidP="00B6696D">
      <w:pPr>
        <w:numPr>
          <w:ilvl w:val="0"/>
          <w:numId w:val="9"/>
        </w:numPr>
        <w:spacing w:after="0"/>
        <w:jc w:val="center"/>
        <w:rPr>
          <w:rFonts w:ascii="Garamond" w:hAnsi="Garamond" w:cs="Garamond"/>
          <w:bCs/>
          <w:sz w:val="28"/>
          <w:szCs w:val="24"/>
          <w:lang w:eastAsia="pl-PL"/>
        </w:rPr>
        <w:sectPr w:rsidR="00BB4075" w:rsidSect="007B1B13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Wielkopolsce w konkursie „Młodzież odkrywa swój region”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Pucharze Polski w Carvingu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 xml:space="preserve">w etapie wojewódzkim Ogólnopolskiego Internetowego Konkursu Języka Niemieckiego „Verstehen” 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etapie wojewódzkim Ogólnopolskiego Konkursu Języka Niemieckiego „Deutschfreund”</w:t>
      </w:r>
    </w:p>
    <w:p w:rsidR="00C73E3C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Finale Województwa w konkursie ,,Nie daj szansy AIDS”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>Sukces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 xml:space="preserve"> w Olimpiadzie Logistycznej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I, II i 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Powiatowym Konkursie Piosenki ,,Ocalić od zapomnienia”</w:t>
      </w:r>
    </w:p>
    <w:p w:rsidR="00DE74A1" w:rsidRPr="00001DCA" w:rsidRDefault="00DE74A1" w:rsidP="00FE410C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001DCA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V miejsce </w:t>
      </w:r>
      <w:r w:rsidRPr="00001DCA">
        <w:rPr>
          <w:rFonts w:ascii="Garamond" w:hAnsi="Garamond" w:cs="Garamond"/>
          <w:bCs/>
          <w:sz w:val="32"/>
          <w:szCs w:val="24"/>
          <w:lang w:eastAsia="pl-PL"/>
        </w:rPr>
        <w:t>w III Ogólnopolskim Konkursie na najlepszego Ucznia w Zawodzie Kucharz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IV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Ogólnopolskim Turnieju Piłki Nożnej Chłopców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Finał Województwa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Wielkopolskiego w Biegach Ulicznych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Rejonu w Piłce Ręcznej Chłopców</w:t>
      </w:r>
    </w:p>
    <w:p w:rsidR="003F20F3" w:rsidRPr="00DE74A1" w:rsidRDefault="00DE74A1" w:rsidP="00DE74A1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III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Rejonu w Piłce Ręcznej Chłopców</w:t>
      </w:r>
    </w:p>
    <w:p w:rsidR="00DE74A1" w:rsidRPr="00001DCA" w:rsidRDefault="00DE74A1" w:rsidP="00001DCA">
      <w:pPr>
        <w:numPr>
          <w:ilvl w:val="0"/>
          <w:numId w:val="9"/>
        </w:numPr>
        <w:spacing w:after="0"/>
        <w:rPr>
          <w:rFonts w:ascii="Garamond" w:hAnsi="Garamond" w:cs="Garamond"/>
          <w:bCs/>
          <w:sz w:val="32"/>
          <w:szCs w:val="24"/>
          <w:lang w:eastAsia="pl-PL"/>
        </w:rPr>
      </w:pPr>
      <w:r w:rsidRPr="00DE74A1">
        <w:rPr>
          <w:rFonts w:ascii="Garamond" w:hAnsi="Garamond" w:cs="Garamond"/>
          <w:b/>
          <w:bCs/>
          <w:sz w:val="32"/>
          <w:szCs w:val="24"/>
          <w:lang w:eastAsia="pl-PL"/>
        </w:rPr>
        <w:t xml:space="preserve">I miejsce </w:t>
      </w:r>
      <w:r w:rsidRPr="00DE74A1">
        <w:rPr>
          <w:rFonts w:ascii="Garamond" w:hAnsi="Garamond" w:cs="Garamond"/>
          <w:bCs/>
          <w:sz w:val="32"/>
          <w:szCs w:val="24"/>
          <w:lang w:eastAsia="pl-PL"/>
        </w:rPr>
        <w:t>w Mistrzostwach w Piłce Halowej Chłopców</w:t>
      </w:r>
    </w:p>
    <w:sectPr w:rsidR="00DE74A1" w:rsidRPr="00001DCA" w:rsidSect="00BB4075">
      <w:type w:val="continuous"/>
      <w:pgSz w:w="11906" w:h="16838"/>
      <w:pgMar w:top="720" w:right="720" w:bottom="567" w:left="426" w:header="708" w:footer="708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EC" w:rsidRDefault="00A000EC" w:rsidP="00D429A5">
      <w:pPr>
        <w:spacing w:after="0" w:line="240" w:lineRule="auto"/>
      </w:pPr>
      <w:r>
        <w:separator/>
      </w:r>
    </w:p>
  </w:endnote>
  <w:endnote w:type="continuationSeparator" w:id="0">
    <w:p w:rsidR="00A000EC" w:rsidRDefault="00A000EC" w:rsidP="00D4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EC" w:rsidRDefault="00A000EC" w:rsidP="00D429A5">
      <w:pPr>
        <w:spacing w:after="0" w:line="240" w:lineRule="auto"/>
      </w:pPr>
      <w:r>
        <w:separator/>
      </w:r>
    </w:p>
  </w:footnote>
  <w:footnote w:type="continuationSeparator" w:id="0">
    <w:p w:rsidR="00A000EC" w:rsidRDefault="00A000EC" w:rsidP="00D4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891"/>
    <w:multiLevelType w:val="hybridMultilevel"/>
    <w:tmpl w:val="64544466"/>
    <w:lvl w:ilvl="0" w:tplc="7048D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EC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86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E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80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A2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A8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EE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29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EB11BB"/>
    <w:multiLevelType w:val="hybridMultilevel"/>
    <w:tmpl w:val="E336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83BE5"/>
    <w:multiLevelType w:val="hybridMultilevel"/>
    <w:tmpl w:val="E090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65FF5"/>
    <w:multiLevelType w:val="hybridMultilevel"/>
    <w:tmpl w:val="26EA51E0"/>
    <w:lvl w:ilvl="0" w:tplc="4FE09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830A4"/>
    <w:multiLevelType w:val="hybridMultilevel"/>
    <w:tmpl w:val="A55E7314"/>
    <w:lvl w:ilvl="0" w:tplc="68CA8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CA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A2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366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E4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EB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08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A8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D72C89"/>
    <w:multiLevelType w:val="hybridMultilevel"/>
    <w:tmpl w:val="6260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46525"/>
    <w:multiLevelType w:val="hybridMultilevel"/>
    <w:tmpl w:val="1F9CF368"/>
    <w:lvl w:ilvl="0" w:tplc="9FDC3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E7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4D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0E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27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EA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01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28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A7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17419A"/>
    <w:multiLevelType w:val="hybridMultilevel"/>
    <w:tmpl w:val="E018BA3A"/>
    <w:lvl w:ilvl="0" w:tplc="C71C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4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E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2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0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FE4B41"/>
    <w:multiLevelType w:val="hybridMultilevel"/>
    <w:tmpl w:val="63948916"/>
    <w:lvl w:ilvl="0" w:tplc="A6545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8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69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12A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2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D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E6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84E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C91FBF"/>
    <w:multiLevelType w:val="hybridMultilevel"/>
    <w:tmpl w:val="2668C85A"/>
    <w:lvl w:ilvl="0" w:tplc="99D29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CD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6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2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04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A9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4D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27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8A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D921DA6"/>
    <w:multiLevelType w:val="hybridMultilevel"/>
    <w:tmpl w:val="533E05E2"/>
    <w:lvl w:ilvl="0" w:tplc="F828B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2D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0B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AB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82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F6D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42B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6E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06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8A04D9"/>
    <w:multiLevelType w:val="hybridMultilevel"/>
    <w:tmpl w:val="73169130"/>
    <w:lvl w:ilvl="0" w:tplc="6E4E3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C5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67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45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29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A5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C6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E5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C9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CA31972"/>
    <w:multiLevelType w:val="hybridMultilevel"/>
    <w:tmpl w:val="9F2ABC1C"/>
    <w:lvl w:ilvl="0" w:tplc="FE62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2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8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EA780A"/>
    <w:multiLevelType w:val="multilevel"/>
    <w:tmpl w:val="F40A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D7CE4"/>
    <w:multiLevelType w:val="hybridMultilevel"/>
    <w:tmpl w:val="F916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EE509F"/>
    <w:multiLevelType w:val="hybridMultilevel"/>
    <w:tmpl w:val="72EE95E2"/>
    <w:lvl w:ilvl="0" w:tplc="9CACE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4C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CB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AF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C0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E2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21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A6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567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CC55B42"/>
    <w:multiLevelType w:val="hybridMultilevel"/>
    <w:tmpl w:val="87344528"/>
    <w:lvl w:ilvl="0" w:tplc="9FDA1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B84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CE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C0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F1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00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B68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24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00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CD25ED2"/>
    <w:multiLevelType w:val="hybridMultilevel"/>
    <w:tmpl w:val="C1929CDC"/>
    <w:lvl w:ilvl="0" w:tplc="15F8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A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C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4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E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E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63218A"/>
    <w:multiLevelType w:val="hybridMultilevel"/>
    <w:tmpl w:val="3730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457A9C"/>
    <w:multiLevelType w:val="hybridMultilevel"/>
    <w:tmpl w:val="9426F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20159"/>
    <w:multiLevelType w:val="hybridMultilevel"/>
    <w:tmpl w:val="B966FA0A"/>
    <w:lvl w:ilvl="0" w:tplc="FC2CE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3C4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4E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320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CF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A8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8CF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61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A102968"/>
    <w:multiLevelType w:val="hybridMultilevel"/>
    <w:tmpl w:val="6F3CA930"/>
    <w:lvl w:ilvl="0" w:tplc="1F9E6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88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E4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A0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E1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25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4A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2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E8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D5401C7"/>
    <w:multiLevelType w:val="hybridMultilevel"/>
    <w:tmpl w:val="963266D6"/>
    <w:lvl w:ilvl="0" w:tplc="56766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D781B"/>
    <w:multiLevelType w:val="hybridMultilevel"/>
    <w:tmpl w:val="FF2283AE"/>
    <w:lvl w:ilvl="0" w:tplc="506A4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82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26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A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6B9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4A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68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EC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01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43554AF"/>
    <w:multiLevelType w:val="hybridMultilevel"/>
    <w:tmpl w:val="0F1CF2D8"/>
    <w:lvl w:ilvl="0" w:tplc="EFB49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43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02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4A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F07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46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89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60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6C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D5454BE"/>
    <w:multiLevelType w:val="hybridMultilevel"/>
    <w:tmpl w:val="680E45C6"/>
    <w:lvl w:ilvl="0" w:tplc="0D4C7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0A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A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86D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C1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E6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45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ECA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974E0F"/>
    <w:multiLevelType w:val="hybridMultilevel"/>
    <w:tmpl w:val="AFAE245C"/>
    <w:lvl w:ilvl="0" w:tplc="5FB89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C3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66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44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6D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86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61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23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281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F8D24B3"/>
    <w:multiLevelType w:val="hybridMultilevel"/>
    <w:tmpl w:val="220E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2"/>
  </w:num>
  <w:num w:numId="5">
    <w:abstractNumId w:val="14"/>
  </w:num>
  <w:num w:numId="6">
    <w:abstractNumId w:val="27"/>
  </w:num>
  <w:num w:numId="7">
    <w:abstractNumId w:val="1"/>
  </w:num>
  <w:num w:numId="8">
    <w:abstractNumId w:val="18"/>
  </w:num>
  <w:num w:numId="9">
    <w:abstractNumId w:val="23"/>
  </w:num>
  <w:num w:numId="10">
    <w:abstractNumId w:val="20"/>
  </w:num>
  <w:num w:numId="11">
    <w:abstractNumId w:val="6"/>
  </w:num>
  <w:num w:numId="12">
    <w:abstractNumId w:val="26"/>
  </w:num>
  <w:num w:numId="13">
    <w:abstractNumId w:val="21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24"/>
  </w:num>
  <w:num w:numId="20">
    <w:abstractNumId w:val="11"/>
  </w:num>
  <w:num w:numId="21">
    <w:abstractNumId w:val="3"/>
  </w:num>
  <w:num w:numId="22">
    <w:abstractNumId w:val="17"/>
  </w:num>
  <w:num w:numId="23">
    <w:abstractNumId w:val="7"/>
  </w:num>
  <w:num w:numId="24">
    <w:abstractNumId w:val="12"/>
  </w:num>
  <w:num w:numId="25">
    <w:abstractNumId w:val="25"/>
  </w:num>
  <w:num w:numId="26">
    <w:abstractNumId w:val="16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2E"/>
    <w:rsid w:val="00001DCA"/>
    <w:rsid w:val="00026CA8"/>
    <w:rsid w:val="0004406D"/>
    <w:rsid w:val="000515BD"/>
    <w:rsid w:val="00070CC5"/>
    <w:rsid w:val="000770BC"/>
    <w:rsid w:val="00080CB6"/>
    <w:rsid w:val="000A4F23"/>
    <w:rsid w:val="001559AC"/>
    <w:rsid w:val="00160D48"/>
    <w:rsid w:val="001A1F54"/>
    <w:rsid w:val="001D4E69"/>
    <w:rsid w:val="001F496B"/>
    <w:rsid w:val="00215F8F"/>
    <w:rsid w:val="002515C7"/>
    <w:rsid w:val="002755B1"/>
    <w:rsid w:val="002A2A7B"/>
    <w:rsid w:val="002D34E8"/>
    <w:rsid w:val="002E00AE"/>
    <w:rsid w:val="002F7067"/>
    <w:rsid w:val="00326F6B"/>
    <w:rsid w:val="003740E4"/>
    <w:rsid w:val="00376F30"/>
    <w:rsid w:val="003A1658"/>
    <w:rsid w:val="003C589C"/>
    <w:rsid w:val="003D65D1"/>
    <w:rsid w:val="003F20F3"/>
    <w:rsid w:val="00406C2D"/>
    <w:rsid w:val="004167F3"/>
    <w:rsid w:val="004469EF"/>
    <w:rsid w:val="0045437D"/>
    <w:rsid w:val="00467467"/>
    <w:rsid w:val="004F2D9E"/>
    <w:rsid w:val="004F7D4A"/>
    <w:rsid w:val="005208A3"/>
    <w:rsid w:val="00544E41"/>
    <w:rsid w:val="00552B78"/>
    <w:rsid w:val="005D5AEC"/>
    <w:rsid w:val="005F0BC3"/>
    <w:rsid w:val="005F234D"/>
    <w:rsid w:val="00634848"/>
    <w:rsid w:val="006879BC"/>
    <w:rsid w:val="006970A4"/>
    <w:rsid w:val="006F2A69"/>
    <w:rsid w:val="006F4991"/>
    <w:rsid w:val="0072473C"/>
    <w:rsid w:val="0073120D"/>
    <w:rsid w:val="00745D42"/>
    <w:rsid w:val="00783AFF"/>
    <w:rsid w:val="00783B99"/>
    <w:rsid w:val="007B1B13"/>
    <w:rsid w:val="007E5710"/>
    <w:rsid w:val="00811F3C"/>
    <w:rsid w:val="008B4E52"/>
    <w:rsid w:val="008C3AF5"/>
    <w:rsid w:val="008E32B5"/>
    <w:rsid w:val="00933716"/>
    <w:rsid w:val="00936DC0"/>
    <w:rsid w:val="0097226F"/>
    <w:rsid w:val="00980245"/>
    <w:rsid w:val="00992987"/>
    <w:rsid w:val="00996D9F"/>
    <w:rsid w:val="009E1D0D"/>
    <w:rsid w:val="00A000EC"/>
    <w:rsid w:val="00A459D5"/>
    <w:rsid w:val="00A51546"/>
    <w:rsid w:val="00A67FD2"/>
    <w:rsid w:val="00AD61A7"/>
    <w:rsid w:val="00AE502E"/>
    <w:rsid w:val="00AF6F7F"/>
    <w:rsid w:val="00B266A4"/>
    <w:rsid w:val="00B36FD7"/>
    <w:rsid w:val="00B40EF0"/>
    <w:rsid w:val="00B547A1"/>
    <w:rsid w:val="00B6696D"/>
    <w:rsid w:val="00B72A93"/>
    <w:rsid w:val="00B930F9"/>
    <w:rsid w:val="00B9590A"/>
    <w:rsid w:val="00BB4075"/>
    <w:rsid w:val="00BB48B2"/>
    <w:rsid w:val="00BD62B8"/>
    <w:rsid w:val="00BE01DF"/>
    <w:rsid w:val="00BE315B"/>
    <w:rsid w:val="00C177B4"/>
    <w:rsid w:val="00C70959"/>
    <w:rsid w:val="00C73E3C"/>
    <w:rsid w:val="00CB2CEB"/>
    <w:rsid w:val="00CC116F"/>
    <w:rsid w:val="00CE1EFE"/>
    <w:rsid w:val="00CE689D"/>
    <w:rsid w:val="00D429A5"/>
    <w:rsid w:val="00D51430"/>
    <w:rsid w:val="00D6285A"/>
    <w:rsid w:val="00D65A75"/>
    <w:rsid w:val="00D7441A"/>
    <w:rsid w:val="00DC6986"/>
    <w:rsid w:val="00DC6E2C"/>
    <w:rsid w:val="00DE0E86"/>
    <w:rsid w:val="00DE59E7"/>
    <w:rsid w:val="00DE74A1"/>
    <w:rsid w:val="00E67272"/>
    <w:rsid w:val="00E92E89"/>
    <w:rsid w:val="00EC403A"/>
    <w:rsid w:val="00ED34F6"/>
    <w:rsid w:val="00ED72FD"/>
    <w:rsid w:val="00EF2D01"/>
    <w:rsid w:val="00F07243"/>
    <w:rsid w:val="00F807CF"/>
    <w:rsid w:val="00F87869"/>
    <w:rsid w:val="00F90E04"/>
    <w:rsid w:val="00FA755F"/>
    <w:rsid w:val="00FB0927"/>
    <w:rsid w:val="00FC5A72"/>
    <w:rsid w:val="00FD1109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56DD"/>
  <w15:docId w15:val="{30FAFFEE-733B-4860-BD82-95D369A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B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2E"/>
    <w:pPr>
      <w:ind w:left="720"/>
      <w:contextualSpacing/>
    </w:pPr>
  </w:style>
  <w:style w:type="table" w:styleId="Tabela-Siatka">
    <w:name w:val="Table Grid"/>
    <w:basedOn w:val="Standardowy"/>
    <w:uiPriority w:val="99"/>
    <w:rsid w:val="00996D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709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0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E59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B8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9A5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0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5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1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2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8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4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4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8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2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5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3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5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4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egzamin-zawodowy/egzamin-w-nowej-formule/informa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ke.gov.pl/egzamin-zawodowy/egzamin-w-nowej-formule/inform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5493-518B-49CA-9081-96A8EE2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POTWIERDZAJĄCY KWALIFIKACJE ZAWODOWE W ZAWODZIE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POTWIERDZAJĄCY KWALIFIKACJE ZAWODOWE W ZAWODZIE</dc:title>
  <dc:creator>Joanna</dc:creator>
  <cp:lastModifiedBy>Joanna Kokocińska</cp:lastModifiedBy>
  <cp:revision>6</cp:revision>
  <cp:lastPrinted>2020-09-09T08:31:00Z</cp:lastPrinted>
  <dcterms:created xsi:type="dcterms:W3CDTF">2020-09-18T09:53:00Z</dcterms:created>
  <dcterms:modified xsi:type="dcterms:W3CDTF">2020-09-18T10:46:00Z</dcterms:modified>
</cp:coreProperties>
</file>